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1" w:rsidRPr="00753B91" w:rsidRDefault="00753B91" w:rsidP="00753B91">
      <w:pPr>
        <w:pStyle w:val="a5"/>
        <w:widowControl/>
        <w:spacing w:before="512" w:beforeAutospacing="0" w:afterAutospacing="0" w:line="585" w:lineRule="atLeast"/>
        <w:ind w:firstLine="420"/>
        <w:rPr>
          <w:rFonts w:asciiTheme="majorEastAsia" w:eastAsiaTheme="majorEastAsia" w:hAnsiTheme="majorEastAsia" w:cs="宋体"/>
          <w:color w:val="000000"/>
        </w:rPr>
      </w:pPr>
      <w:r w:rsidRPr="00753B91">
        <w:rPr>
          <w:rFonts w:asciiTheme="majorEastAsia" w:eastAsiaTheme="majorEastAsia" w:hAnsiTheme="majorEastAsia" w:cs="黑体" w:hint="eastAsia"/>
          <w:color w:val="000000"/>
          <w:shd w:val="clear" w:color="auto" w:fill="FFFFFF"/>
        </w:rPr>
        <w:t>附件1</w:t>
      </w:r>
      <w:r w:rsidRPr="00753B91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 </w:t>
      </w:r>
    </w:p>
    <w:p w:rsidR="00753B91" w:rsidRPr="00753B91" w:rsidRDefault="00753B91" w:rsidP="00753B91">
      <w:pPr>
        <w:pStyle w:val="a5"/>
        <w:widowControl/>
        <w:spacing w:before="512" w:beforeAutospacing="0" w:afterAutospacing="0" w:line="600" w:lineRule="atLeast"/>
        <w:ind w:firstLine="420"/>
        <w:jc w:val="center"/>
        <w:rPr>
          <w:rFonts w:asciiTheme="majorEastAsia" w:eastAsiaTheme="majorEastAsia" w:hAnsiTheme="majorEastAsia" w:cs="宋体"/>
          <w:color w:val="000000"/>
        </w:rPr>
      </w:pPr>
      <w:r w:rsidRPr="00753B91">
        <w:rPr>
          <w:rFonts w:asciiTheme="majorEastAsia" w:eastAsiaTheme="majorEastAsia" w:hAnsiTheme="majorEastAsia" w:cs="方正小标宋简体"/>
          <w:color w:val="000000"/>
          <w:shd w:val="clear" w:color="auto" w:fill="FFFFFF"/>
        </w:rPr>
        <w:t>江西省2020年4月自学考试报名点安排表</w:t>
      </w:r>
    </w:p>
    <w:tbl>
      <w:tblPr>
        <w:tblW w:w="89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1800"/>
        <w:gridCol w:w="4340"/>
      </w:tblGrid>
      <w:tr w:rsidR="00753B91" w:rsidRPr="00753B91" w:rsidTr="00751086">
        <w:trPr>
          <w:trHeight w:val="15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地市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社会报名点名称（县、区）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联系电话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黑体" w:hint="eastAsia"/>
                <w:color w:val="000000"/>
              </w:rPr>
              <w:t>报名详细地址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南昌市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南昌县高招办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0791-85736216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南昌县莲塘镇澄湖东路338号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新建区高招办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0791-83753963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新建区长</w:t>
            </w:r>
            <w:proofErr w:type="gramStart"/>
            <w:r w:rsidRPr="00753B91">
              <w:rPr>
                <w:rFonts w:asciiTheme="majorEastAsia" w:eastAsiaTheme="majorEastAsia" w:hAnsiTheme="majorEastAsia" w:cs="宋体" w:hint="eastAsia"/>
                <w:color w:val="000000"/>
              </w:rPr>
              <w:t>堎</w:t>
            </w: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镇子实路163号</w:t>
            </w:r>
            <w:proofErr w:type="gramEnd"/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进贤县高招办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0791-85670886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进贤县民和镇钟陵路118号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安义县高招办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0791-83410303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安义县幸福路81号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湾里区高招办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0791-83760119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湾里区招贤大街160号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青山湖区高招办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0791-88610327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南京东路（青山湖区图书馆10楼）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东湖区高招办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0791-86735017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肖公庙78号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西湖区高招办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0791-86782864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渊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明南路42号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青云谱区高招办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0791-85214202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青云谱区京山新街93号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江西科技学院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0791-88136259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高新区瑶湖高校园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南昌理工学院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0791-82137288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英雄大道901号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江西师范大学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0791-88506184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北京西路437号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南昌工学院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0791-87713694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南昌市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红谷滩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阁皂山大道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996号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九江市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浔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阳区高招办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0792-8217474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九江市长虹大道66号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（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浔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阳区市民服务中心B222）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濂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溪区高招办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0792-8170581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九江市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濂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溪区九莲南路399号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濂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溪区市民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服务中心东附楼2楼濂溪区教育体育局内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柴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桑区招考办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0792-6821718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九江市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柴桑区教育体育局高招办</w:t>
            </w:r>
            <w:proofErr w:type="gramEnd"/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彭泽县自考办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0792-7199258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彭泽县山南新区府前大道教育局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（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博吾学校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旁）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德安县高招办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18079226980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德安县县政府大楼442办公室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都昌县高招办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0792-5223789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工业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园教育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体育局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武宁县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0792-2788791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武宁县教育体育局</w:t>
            </w:r>
          </w:p>
        </w:tc>
      </w:tr>
      <w:tr w:rsidR="00753B91" w:rsidRPr="00753B91" w:rsidTr="00751086">
        <w:trPr>
          <w:trHeight w:val="390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湖口县高招办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0792-6332221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双钟镇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学前路5号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九江市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瑞昌市自考办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0792-4222329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瑞昌市建设路4号教育局招办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共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青城市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考试院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0792-4357298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共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青城市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教育体育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局考试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院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庐山市教体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局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0792-2669805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庐山市教体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局二楼高招办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永修县高招办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0792-3220545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永修县教育局高招办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修水县高招办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0792-7221653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江西省修水县教育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体育局高招办</w:t>
            </w:r>
            <w:proofErr w:type="gramEnd"/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九江职业大学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0792-8189295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九江职业大学继续教育学院一楼服务大厅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江西财经职业学院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0792-8220111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九江市青年路96号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江西财经职业学院培训中心301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景德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镇市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乐平市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0798-6786610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乐平市凤凰大道乐平市教育体育局内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浮梁县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0798-2625307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浮梁县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浮红街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15号浮梁县教育体育局内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珠山区招考办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0798-8222606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景德镇市瓷都大道1335号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昌江区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0798-8506019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景德镇市第二小学院内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（景德镇市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珠山区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中山南路309号）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萍乡市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安源区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0799-6661319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安源区世纪广场安源大厦2楼201室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湘东区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0799-3448643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湘东区泉湖垅教育局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莲花县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0799-7221422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莲花县琴亭镇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勤王路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35号（二环西路）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上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栗县招考办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0799-3864615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上栗县平安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北路71号教育局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芦溪县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0799-7555990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芦溪县教育局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经济技术开发区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0799-6792037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江西省萍乡市玉湖西路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萍乡经济技术开发区教育体育局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新余市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渝水区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0790-6239726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新余市渝水区团结东路188号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分宜县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0790-5882192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新余市分宜县府前路1号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0790-6350295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新余市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天工南大道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1688号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江西工程学院天工校区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鹰潭市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月湖区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0701-6250179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鹰潭市月湖区胜利东路9号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贵溪市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0701-3325470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贵溪市（建设路）教育局招考办301室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余江区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0701-5888730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余江区经济大厦三楼0351室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赣州市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章贡区招考办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0797-8350281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赣州市大公路34号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赣县区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0797-4437200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赣县区灌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婴路行政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服务中心15楼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南康区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0797-6646932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南康区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教科体局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四楼高招办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信丰县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0797-3339096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信丰县嘉定镇府前路县政中心B幢426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大余县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0797-8732362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大余县南安镇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建桂街城上路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11号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上犹县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0797-8543160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上犹县文体中心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教科体局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403室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崇义县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0797-3812441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崇义县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教科体局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院内一楼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安远县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0797-3729905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安远县科教大楼十楼1003室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龙南县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0797-3559539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龙南县龙翔大道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中段教体局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二楼211室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赣州市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定南县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0797-4290145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定南县文体中心五楼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全南县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0797-2631202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全南县城厢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镇含江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路9号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教科体局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二楼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宁都县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0797-6832998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宁都县梅江镇环西南路55号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于都县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0797-6335363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于都县贡江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镇红军大道689号教育科技体育局三楼303室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兴国县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0797-5322365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兴国县凤凰大道276号招生办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会昌县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0797-5628977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会昌县南街150号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寻乌县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0797-2842197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寻乌县长宁镇中山路118号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石城县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0797-5700653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石城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县琴江镇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西华北路152号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教科体局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二楼高招办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瑞金市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0797-2523606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瑞金市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象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湖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镇华塘路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6号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江西理工大学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0797-8312113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赣州市红旗大道67号第三教学楼101办公室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赣州师范高等专科学校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0797-8363278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赣州市蓉江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新区开发区路35号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宜春市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袁州区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0795-7028790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袁州区政府袁州大厦东楼802室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丰城市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  <w:spacing w:val="-15"/>
              </w:rPr>
              <w:t>教体局招考办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0795-6609213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丰城市新城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区府佑路666号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(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)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靖安县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15879522986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靖安县双溪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潦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河北路8号（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靖安县教体局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）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万载县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0795-8821184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万载县康乐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街道阳乐大道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3号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（万载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县教体局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）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铜鼓县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0795—8724680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铜鼓县定江西路行政服务大楼1116室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宜丰县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0795-2751086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宜丰县新昌中大道100号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樟树市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0795-7160709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樟树市药都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南大道27号樟树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市教体局</w:t>
            </w:r>
            <w:proofErr w:type="gramEnd"/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高安市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0795-5294379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高安市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瑞阳东区教体局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232室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上高县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0795-2509317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上高县镜山大道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11号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奉新县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0795-4626314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奉新县冯川镇狮山大道（西）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上饶市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信州区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0793-8201915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信州区中山西路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168号教体局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二楼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德兴市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0793-7588882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德兴市滨河大道教体局一楼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信区招考办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0793-8451498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信区信美路5号教体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广丰区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0793-2623091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广丰区永丰街道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裕丰大道慧丰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路11号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玉山县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0793-2561516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玉山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县冰溪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镇博士大道1015号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铅山县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0793-7963836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铅山县河口镇鹅湖大道238号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横峰县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0793-5780394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横峰县解放东路133号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二楼招生办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弋阳县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0793-5900167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弋阳县方志敏大道中路63号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余干县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0793-3396090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余干县玉亭镇世纪大道161号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上饶市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鄱阳县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0793-6217231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鄱阳县商业大道教体局二楼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万年县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0793-3889116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万年县建业大街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教体局高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招办313室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婺源县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0793-7416313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婺源县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蚺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城街道源头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路教体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局一楼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吉安市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吉州区考试中心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0796-8263503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吉州区古南大道16号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lastRenderedPageBreak/>
              <w:t>吉州区教育服务中心4楼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青原区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0796-8186232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青原区教育体育局（正气路88号）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吉安县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0796-8442412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吉安县白云路17号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吉水县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0796-8680368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吉水县教育体育局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峡江县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0796-7187907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峡江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县玉峡大道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59号</w:t>
            </w:r>
          </w:p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（峡江县教育体育局招办）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新干县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0796-2602715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新干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县教体局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招生办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永丰县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0796-7123818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永丰县教育体育局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泰和县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0796-8638408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泰和县教育体育局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遂川县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0796-6322448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遂川县教育体育局招生办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万安县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0796-5701386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万安县教育体育局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安福县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0796-7622013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安福县教体局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院内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永新县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0796-7730460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永新县行政服务中心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井冈山市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0796-7163693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井冈山市教育局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Style w:val="a6"/>
                <w:rFonts w:asciiTheme="majorEastAsia" w:eastAsiaTheme="majorEastAsia" w:hAnsiTheme="majorEastAsia" w:cs="仿宋_GB2312"/>
                <w:b w:val="0"/>
                <w:bCs/>
                <w:color w:val="000000"/>
              </w:rPr>
              <w:t>抚州市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临川区招考中心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0794-8420735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临川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区教体局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府西路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东乡区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0794-4233423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东乡区恒安西路266号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南城县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0794-7254955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南城县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盱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江大道551号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黎川县高招办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0794-7503090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黎川县日峰镇小北门50号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南丰县招生办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0794-3318108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南丰县子固北路128号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崇仁县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0794-6324847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崇仁县县府西路16号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宜黄县高考办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0794-7607708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宜黄县文中路1号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乐安县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0794-6590737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乐安县迎宾北大道乐安县教育体育局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金溪县高招办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0794-5269839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金溪县城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仲鲁路</w:t>
            </w:r>
            <w:proofErr w:type="gramEnd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3号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资溪县高招办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0794-5792640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资溪县鹤城镇二小路15号</w:t>
            </w:r>
          </w:p>
        </w:tc>
      </w:tr>
      <w:tr w:rsidR="00753B91" w:rsidRPr="00753B91" w:rsidTr="00751086">
        <w:trPr>
          <w:trHeight w:val="15"/>
          <w:jc w:val="center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广昌县</w:t>
            </w:r>
            <w:proofErr w:type="gramStart"/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招考办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0794-3618619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53B91" w:rsidRPr="00753B91" w:rsidRDefault="00753B91" w:rsidP="00751086">
            <w:pPr>
              <w:pStyle w:val="a5"/>
              <w:widowControl/>
              <w:spacing w:before="210" w:beforeAutospacing="0" w:afterAutospacing="0" w:line="315" w:lineRule="atLeast"/>
              <w:ind w:firstLine="420"/>
              <w:rPr>
                <w:rFonts w:asciiTheme="majorEastAsia" w:eastAsiaTheme="majorEastAsia" w:hAnsiTheme="majorEastAsia" w:cs="宋体"/>
                <w:color w:val="000000"/>
              </w:rPr>
            </w:pPr>
            <w:r w:rsidRPr="00753B91">
              <w:rPr>
                <w:rFonts w:asciiTheme="majorEastAsia" w:eastAsiaTheme="majorEastAsia" w:hAnsiTheme="majorEastAsia" w:cs="仿宋_GB2312"/>
                <w:color w:val="000000"/>
              </w:rPr>
              <w:t>广昌县旴江镇解放南路68号</w:t>
            </w:r>
          </w:p>
        </w:tc>
      </w:tr>
    </w:tbl>
    <w:p w:rsidR="0080590C" w:rsidRPr="00753B91" w:rsidRDefault="0080590C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80590C" w:rsidRPr="00753B91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ED" w:rsidRDefault="00E321ED" w:rsidP="00753B91">
      <w:r>
        <w:separator/>
      </w:r>
    </w:p>
  </w:endnote>
  <w:endnote w:type="continuationSeparator" w:id="0">
    <w:p w:rsidR="00E321ED" w:rsidRDefault="00E321ED" w:rsidP="0075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ED" w:rsidRDefault="00E321ED" w:rsidP="00753B91">
      <w:r>
        <w:separator/>
      </w:r>
    </w:p>
  </w:footnote>
  <w:footnote w:type="continuationSeparator" w:id="0">
    <w:p w:rsidR="00E321ED" w:rsidRDefault="00E321ED" w:rsidP="0075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5C"/>
    <w:rsid w:val="003A4E5C"/>
    <w:rsid w:val="00753B91"/>
    <w:rsid w:val="0080590C"/>
    <w:rsid w:val="009A6BBA"/>
    <w:rsid w:val="00BF6AA2"/>
    <w:rsid w:val="00E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3B91"/>
    <w:rPr>
      <w:sz w:val="18"/>
      <w:szCs w:val="18"/>
    </w:rPr>
  </w:style>
  <w:style w:type="paragraph" w:styleId="a4">
    <w:name w:val="footer"/>
    <w:basedOn w:val="a"/>
    <w:link w:val="Char0"/>
    <w:unhideWhenUsed/>
    <w:rsid w:val="0075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3B91"/>
    <w:rPr>
      <w:sz w:val="18"/>
      <w:szCs w:val="18"/>
    </w:rPr>
  </w:style>
  <w:style w:type="paragraph" w:styleId="a5">
    <w:name w:val="Normal (Web)"/>
    <w:basedOn w:val="a"/>
    <w:rsid w:val="00753B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53B91"/>
    <w:rPr>
      <w:b/>
    </w:rPr>
  </w:style>
  <w:style w:type="character" w:styleId="a7">
    <w:name w:val="Hyperlink"/>
    <w:basedOn w:val="a0"/>
    <w:rsid w:val="00753B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53B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3B91"/>
    <w:rPr>
      <w:sz w:val="18"/>
      <w:szCs w:val="18"/>
    </w:rPr>
  </w:style>
  <w:style w:type="paragraph" w:styleId="a4">
    <w:name w:val="footer"/>
    <w:basedOn w:val="a"/>
    <w:link w:val="Char0"/>
    <w:unhideWhenUsed/>
    <w:rsid w:val="0075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3B91"/>
    <w:rPr>
      <w:sz w:val="18"/>
      <w:szCs w:val="18"/>
    </w:rPr>
  </w:style>
  <w:style w:type="paragraph" w:styleId="a5">
    <w:name w:val="Normal (Web)"/>
    <w:basedOn w:val="a"/>
    <w:rsid w:val="00753B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53B91"/>
    <w:rPr>
      <w:b/>
    </w:rPr>
  </w:style>
  <w:style w:type="character" w:styleId="a7">
    <w:name w:val="Hyperlink"/>
    <w:basedOn w:val="a0"/>
    <w:rsid w:val="00753B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53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3</cp:revision>
  <dcterms:created xsi:type="dcterms:W3CDTF">2021-10-25T08:31:00Z</dcterms:created>
  <dcterms:modified xsi:type="dcterms:W3CDTF">2021-10-25T08:32:00Z</dcterms:modified>
</cp:coreProperties>
</file>